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332E4D" w:rsidRPr="00575A24" w:rsidRDefault="00332E4D" w:rsidP="001018E3">
      <w:pPr>
        <w:spacing w:after="0" w:line="240" w:lineRule="auto"/>
        <w:rPr>
          <w:rFonts w:ascii="Arial" w:hAnsi="Arial" w:cs="Arial"/>
          <w:b/>
          <w:sz w:val="44"/>
          <w:szCs w:val="26"/>
          <w:u w:val="single"/>
        </w:rPr>
      </w:pPr>
      <w:r w:rsidRPr="00575A24">
        <w:rPr>
          <w:rFonts w:ascii="Arial" w:hAnsi="Arial" w:cs="Arial"/>
          <w:b/>
          <w:sz w:val="44"/>
          <w:szCs w:val="26"/>
          <w:u w:val="single"/>
        </w:rPr>
        <w:t>Unit training/Command PT pool use:</w:t>
      </w:r>
    </w:p>
    <w:p w:rsidR="00332E4D" w:rsidRPr="00FF569B" w:rsidRDefault="00332E4D" w:rsidP="001018E3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75A24">
        <w:rPr>
          <w:rFonts w:ascii="Arial" w:hAnsi="Arial" w:cs="Arial"/>
          <w:b/>
          <w:sz w:val="36"/>
          <w:szCs w:val="26"/>
        </w:rPr>
        <w:t>0800-1000 Monday</w:t>
      </w:r>
      <w:r w:rsidR="00575A24">
        <w:rPr>
          <w:rFonts w:ascii="Arial" w:hAnsi="Arial" w:cs="Arial"/>
          <w:b/>
          <w:sz w:val="36"/>
          <w:szCs w:val="26"/>
        </w:rPr>
        <w:t>s</w:t>
      </w:r>
      <w:r w:rsidR="00FF569B">
        <w:rPr>
          <w:rFonts w:ascii="Arial" w:hAnsi="Arial" w:cs="Arial"/>
          <w:b/>
          <w:sz w:val="36"/>
          <w:szCs w:val="26"/>
        </w:rPr>
        <w:t xml:space="preserve"> &amp; Fridays; 0900-1000 Wednesdays</w:t>
      </w:r>
      <w:bookmarkStart w:id="0" w:name="_GoBack"/>
      <w:bookmarkEnd w:id="0"/>
      <w:r w:rsidR="00FF569B">
        <w:rPr>
          <w:rFonts w:ascii="Arial" w:hAnsi="Arial" w:cs="Arial"/>
          <w:b/>
          <w:sz w:val="36"/>
          <w:szCs w:val="26"/>
        </w:rPr>
        <w:t>.</w:t>
      </w:r>
      <w:r w:rsidRPr="00575A24">
        <w:rPr>
          <w:rFonts w:ascii="Arial" w:hAnsi="Arial" w:cs="Arial"/>
          <w:sz w:val="36"/>
          <w:szCs w:val="26"/>
        </w:rPr>
        <w:t xml:space="preserve"> </w:t>
      </w:r>
      <w:r w:rsidRPr="00FF569B">
        <w:rPr>
          <w:rFonts w:ascii="Arial" w:hAnsi="Arial" w:cs="Arial"/>
          <w:i/>
          <w:sz w:val="24"/>
          <w:szCs w:val="26"/>
        </w:rPr>
        <w:t>excluding holidays</w:t>
      </w:r>
      <w:r w:rsidRPr="00FF569B">
        <w:rPr>
          <w:rFonts w:ascii="Arial" w:hAnsi="Arial" w:cs="Arial"/>
          <w:sz w:val="24"/>
          <w:szCs w:val="26"/>
        </w:rPr>
        <w:t>.</w:t>
      </w:r>
    </w:p>
    <w:p w:rsidR="00115C03" w:rsidRDefault="00332E4D" w:rsidP="001018E3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575A24">
        <w:rPr>
          <w:rFonts w:ascii="Arial" w:hAnsi="Arial" w:cs="Arial"/>
          <w:sz w:val="26"/>
          <w:szCs w:val="26"/>
        </w:rPr>
        <w:t>1-hour increments; max 2 hours total per day</w:t>
      </w:r>
      <w:r w:rsidRPr="001018E3">
        <w:rPr>
          <w:rFonts w:ascii="Arial" w:hAnsi="Arial" w:cs="Arial"/>
          <w:i/>
          <w:sz w:val="26"/>
          <w:szCs w:val="26"/>
        </w:rPr>
        <w:t xml:space="preserve"> </w:t>
      </w:r>
    </w:p>
    <w:p w:rsidR="00115C03" w:rsidRPr="00115C03" w:rsidRDefault="00332E4D" w:rsidP="001018E3">
      <w:pPr>
        <w:spacing w:after="0" w:line="240" w:lineRule="auto"/>
        <w:rPr>
          <w:rFonts w:ascii="Arial" w:hAnsi="Arial" w:cs="Arial"/>
          <w:i/>
          <w:sz w:val="24"/>
          <w:szCs w:val="26"/>
        </w:rPr>
      </w:pPr>
      <w:r w:rsidRPr="00115C03">
        <w:rPr>
          <w:rFonts w:ascii="Arial" w:hAnsi="Arial" w:cs="Arial"/>
          <w:i/>
          <w:szCs w:val="26"/>
        </w:rPr>
        <w:t>(0800-0900 or 0900-1000, or 2 hour block 0800-1000; depend</w:t>
      </w:r>
      <w:r w:rsidR="00575A24" w:rsidRPr="00115C03">
        <w:rPr>
          <w:rFonts w:ascii="Arial" w:hAnsi="Arial" w:cs="Arial"/>
          <w:i/>
          <w:szCs w:val="26"/>
        </w:rPr>
        <w:t>ent</w:t>
      </w:r>
      <w:r w:rsidRPr="00115C03">
        <w:rPr>
          <w:rFonts w:ascii="Arial" w:hAnsi="Arial" w:cs="Arial"/>
          <w:i/>
          <w:szCs w:val="26"/>
        </w:rPr>
        <w:t xml:space="preserve"> upon number of personnel to be tested.  If less than 24 personnel, then </w:t>
      </w:r>
      <w:r w:rsidR="00115C03">
        <w:rPr>
          <w:rFonts w:ascii="Arial" w:hAnsi="Arial" w:cs="Arial"/>
          <w:i/>
          <w:szCs w:val="26"/>
        </w:rPr>
        <w:t xml:space="preserve">please limit to a </w:t>
      </w:r>
      <w:r w:rsidRPr="00115C03">
        <w:rPr>
          <w:rFonts w:ascii="Arial" w:hAnsi="Arial" w:cs="Arial"/>
          <w:i/>
          <w:szCs w:val="26"/>
        </w:rPr>
        <w:t xml:space="preserve">1 hour time block </w:t>
      </w:r>
      <w:r w:rsidR="00115C03">
        <w:rPr>
          <w:rFonts w:ascii="Arial" w:hAnsi="Arial" w:cs="Arial"/>
          <w:i/>
          <w:szCs w:val="26"/>
        </w:rPr>
        <w:t xml:space="preserve">request </w:t>
      </w:r>
      <w:r w:rsidR="00D4535B" w:rsidRPr="00115C03">
        <w:rPr>
          <w:rFonts w:ascii="Arial" w:hAnsi="Arial" w:cs="Arial"/>
          <w:i/>
          <w:szCs w:val="26"/>
        </w:rPr>
        <w:t>only</w:t>
      </w:r>
      <w:r w:rsidRPr="00115C03">
        <w:rPr>
          <w:rFonts w:ascii="Arial" w:hAnsi="Arial" w:cs="Arial"/>
          <w:i/>
          <w:szCs w:val="26"/>
        </w:rPr>
        <w:t>).</w:t>
      </w:r>
      <w:r w:rsidRPr="00115C03">
        <w:rPr>
          <w:rFonts w:ascii="Arial" w:hAnsi="Arial" w:cs="Arial"/>
          <w:i/>
          <w:sz w:val="24"/>
          <w:szCs w:val="26"/>
        </w:rPr>
        <w:t xml:space="preserve"> </w:t>
      </w:r>
    </w:p>
    <w:p w:rsidR="00332E4D" w:rsidRPr="00442B6D" w:rsidRDefault="00575A24" w:rsidP="001018E3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42B6D">
        <w:rPr>
          <w:rFonts w:ascii="Arial" w:hAnsi="Arial" w:cs="Arial"/>
          <w:sz w:val="24"/>
          <w:szCs w:val="26"/>
        </w:rPr>
        <w:t xml:space="preserve">Please note that these pool use times can fill up quickly; alternatives will be given if </w:t>
      </w:r>
      <w:r w:rsidR="00115C03" w:rsidRPr="00442B6D">
        <w:rPr>
          <w:rFonts w:ascii="Arial" w:hAnsi="Arial" w:cs="Arial"/>
          <w:sz w:val="24"/>
          <w:szCs w:val="26"/>
        </w:rPr>
        <w:t xml:space="preserve">your </w:t>
      </w:r>
      <w:r w:rsidRPr="00442B6D">
        <w:rPr>
          <w:rFonts w:ascii="Arial" w:hAnsi="Arial" w:cs="Arial"/>
          <w:sz w:val="24"/>
          <w:szCs w:val="26"/>
        </w:rPr>
        <w:t>request date/time is not available.</w:t>
      </w:r>
      <w:r w:rsidR="00442B6D" w:rsidRPr="00442B6D">
        <w:rPr>
          <w:rFonts w:ascii="Arial" w:hAnsi="Arial" w:cs="Arial"/>
          <w:sz w:val="24"/>
          <w:szCs w:val="26"/>
        </w:rPr>
        <w:t xml:space="preserve"> </w:t>
      </w:r>
      <w:r w:rsidR="001018E3" w:rsidRPr="00442B6D">
        <w:rPr>
          <w:rFonts w:ascii="Arial" w:hAnsi="Arial" w:cs="Arial"/>
          <w:sz w:val="24"/>
          <w:szCs w:val="28"/>
        </w:rPr>
        <w:t>A</w:t>
      </w:r>
      <w:r w:rsidR="00332E4D" w:rsidRPr="00442B6D">
        <w:rPr>
          <w:rFonts w:ascii="Arial" w:hAnsi="Arial" w:cs="Arial"/>
          <w:sz w:val="24"/>
          <w:szCs w:val="28"/>
        </w:rPr>
        <w:t>dvance registration only</w:t>
      </w:r>
      <w:r w:rsidR="001018E3" w:rsidRPr="00442B6D">
        <w:rPr>
          <w:rFonts w:ascii="Arial" w:hAnsi="Arial" w:cs="Arial"/>
          <w:sz w:val="24"/>
          <w:szCs w:val="28"/>
        </w:rPr>
        <w:t>, no walk-ins</w:t>
      </w:r>
      <w:r w:rsidR="00332E4D" w:rsidRPr="00442B6D">
        <w:rPr>
          <w:rFonts w:ascii="Arial" w:hAnsi="Arial" w:cs="Arial"/>
          <w:sz w:val="24"/>
          <w:szCs w:val="28"/>
        </w:rPr>
        <w:t xml:space="preserve">; email </w:t>
      </w:r>
      <w:r w:rsidR="00115C03" w:rsidRPr="00442B6D">
        <w:rPr>
          <w:rFonts w:ascii="Arial" w:hAnsi="Arial" w:cs="Arial"/>
          <w:sz w:val="24"/>
          <w:szCs w:val="28"/>
        </w:rPr>
        <w:t>your pool use request at least one week in advance to</w:t>
      </w:r>
      <w:r w:rsidR="00115C03" w:rsidRPr="00442B6D">
        <w:rPr>
          <w:rFonts w:ascii="Arial" w:hAnsi="Arial" w:cs="Arial"/>
          <w:sz w:val="24"/>
          <w:szCs w:val="28"/>
          <w:u w:val="single"/>
        </w:rPr>
        <w:t xml:space="preserve"> </w:t>
      </w:r>
      <w:hyperlink r:id="rId5" w:history="1">
        <w:r w:rsidR="00332E4D" w:rsidRPr="00442B6D">
          <w:rPr>
            <w:rStyle w:val="Hyperlink"/>
            <w:rFonts w:ascii="Arial" w:hAnsi="Arial" w:cs="Arial"/>
            <w:color w:val="0000CC"/>
            <w:szCs w:val="28"/>
          </w:rPr>
          <w:t>nsgbmwraquatics@gmail.com</w:t>
        </w:r>
      </w:hyperlink>
      <w:r w:rsidR="00115C03" w:rsidRPr="00442B6D">
        <w:rPr>
          <w:rStyle w:val="Hyperlink"/>
          <w:rFonts w:ascii="Arial" w:hAnsi="Arial" w:cs="Arial"/>
          <w:color w:val="0000CC"/>
          <w:szCs w:val="28"/>
          <w:u w:val="none"/>
        </w:rPr>
        <w:t xml:space="preserve"> </w:t>
      </w:r>
      <w:r w:rsidR="00115C03" w:rsidRPr="00442B6D">
        <w:rPr>
          <w:rStyle w:val="Hyperlink"/>
          <w:rFonts w:ascii="Arial" w:hAnsi="Arial" w:cs="Arial"/>
          <w:color w:val="auto"/>
          <w:szCs w:val="28"/>
          <w:u w:val="none"/>
        </w:rPr>
        <w:t>&amp;</w:t>
      </w:r>
      <w:r w:rsidR="00115C03" w:rsidRPr="00442B6D">
        <w:rPr>
          <w:rStyle w:val="Hyperlink"/>
          <w:rFonts w:ascii="Arial" w:hAnsi="Arial" w:cs="Arial"/>
          <w:color w:val="0000CC"/>
          <w:szCs w:val="28"/>
          <w:u w:val="none"/>
        </w:rPr>
        <w:t xml:space="preserve"> </w:t>
      </w:r>
      <w:r w:rsidR="00115C03" w:rsidRPr="00442B6D">
        <w:rPr>
          <w:rStyle w:val="Hyperlink"/>
          <w:rFonts w:ascii="Arial" w:hAnsi="Arial" w:cs="Arial"/>
          <w:color w:val="0000CC"/>
          <w:szCs w:val="28"/>
        </w:rPr>
        <w:t>deborah.l.moors.naf@us.navy.mil</w:t>
      </w:r>
      <w:r w:rsidR="00332E4D" w:rsidRPr="00442B6D">
        <w:rPr>
          <w:rFonts w:ascii="Arial" w:hAnsi="Arial" w:cs="Arial"/>
          <w:color w:val="0000CC"/>
          <w:szCs w:val="28"/>
        </w:rPr>
        <w:t xml:space="preserve"> </w:t>
      </w:r>
    </w:p>
    <w:p w:rsidR="00DE57A9" w:rsidRPr="00115C03" w:rsidRDefault="00DE57A9" w:rsidP="00332E4D">
      <w:pPr>
        <w:spacing w:after="0" w:line="240" w:lineRule="auto"/>
        <w:rPr>
          <w:rFonts w:ascii="Arial Narrow" w:hAnsi="Arial Narrow" w:cstheme="minorHAnsi"/>
          <w:i/>
          <w:sz w:val="16"/>
          <w:szCs w:val="26"/>
        </w:rPr>
      </w:pPr>
    </w:p>
    <w:p w:rsidR="00332E4D" w:rsidRPr="001018E3" w:rsidRDefault="00332E4D" w:rsidP="00332E4D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The following rules/info apply for any group pool use for Command/Unit training:</w:t>
      </w:r>
    </w:p>
    <w:p w:rsidR="00332E4D" w:rsidRPr="001018E3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No group use</w:t>
      </w:r>
      <w:r w:rsidR="00DE57A9" w:rsidRPr="001018E3">
        <w:rPr>
          <w:rFonts w:ascii="Arial" w:eastAsia="Times New Roman" w:hAnsi="Arial" w:cs="Arial"/>
          <w:sz w:val="25"/>
          <w:szCs w:val="25"/>
        </w:rPr>
        <w:t xml:space="preserve"> for PRT/swim testing</w:t>
      </w:r>
      <w:r w:rsidR="001018E3" w:rsidRPr="001018E3">
        <w:rPr>
          <w:rFonts w:ascii="Arial" w:eastAsia="Times New Roman" w:hAnsi="Arial" w:cs="Arial"/>
          <w:sz w:val="25"/>
          <w:szCs w:val="25"/>
        </w:rPr>
        <w:t>/training</w:t>
      </w:r>
      <w:r w:rsidRPr="001018E3">
        <w:rPr>
          <w:rFonts w:ascii="Arial" w:eastAsia="Times New Roman" w:hAnsi="Arial" w:cs="Arial"/>
          <w:sz w:val="25"/>
          <w:szCs w:val="25"/>
        </w:rPr>
        <w:t xml:space="preserve"> during regular lap swim or rec swim hours; advance reservation</w:t>
      </w:r>
      <w:r w:rsidR="00DE57A9" w:rsidRPr="001018E3">
        <w:rPr>
          <w:rFonts w:ascii="Arial" w:eastAsia="Times New Roman" w:hAnsi="Arial" w:cs="Arial"/>
          <w:sz w:val="25"/>
          <w:szCs w:val="25"/>
        </w:rPr>
        <w:t>s are</w:t>
      </w:r>
      <w:r w:rsidRPr="001018E3">
        <w:rPr>
          <w:rFonts w:ascii="Arial" w:eastAsia="Times New Roman" w:hAnsi="Arial" w:cs="Arial"/>
          <w:sz w:val="25"/>
          <w:szCs w:val="25"/>
        </w:rPr>
        <w:t xml:space="preserve"> required, for during above timeframes only.</w:t>
      </w:r>
    </w:p>
    <w:p w:rsidR="00332E4D" w:rsidRPr="001018E3" w:rsidRDefault="00332E4D" w:rsidP="00D039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When personnel are coming over to the pool area in groups, they must follow most current NSGB social distancing policies</w:t>
      </w:r>
      <w:r w:rsidR="00442B6D">
        <w:rPr>
          <w:rFonts w:ascii="Arial" w:eastAsia="Times New Roman" w:hAnsi="Arial" w:cs="Arial"/>
          <w:sz w:val="25"/>
          <w:szCs w:val="25"/>
        </w:rPr>
        <w:t xml:space="preserve"> and pool rules. P</w:t>
      </w:r>
      <w:r w:rsidRPr="001018E3">
        <w:rPr>
          <w:rFonts w:ascii="Arial" w:eastAsia="Times New Roman" w:hAnsi="Arial" w:cs="Arial"/>
          <w:sz w:val="25"/>
          <w:szCs w:val="25"/>
        </w:rPr>
        <w:t>ersonnel need to come clean &amp; dressed ready to swim</w:t>
      </w:r>
      <w:r w:rsidR="00442B6D">
        <w:rPr>
          <w:rFonts w:ascii="Arial" w:eastAsia="Times New Roman" w:hAnsi="Arial" w:cs="Arial"/>
          <w:sz w:val="25"/>
          <w:szCs w:val="25"/>
        </w:rPr>
        <w:t>, because a</w:t>
      </w:r>
      <w:r w:rsidRPr="001018E3">
        <w:rPr>
          <w:rFonts w:ascii="Arial" w:eastAsia="Times New Roman" w:hAnsi="Arial" w:cs="Arial"/>
          <w:sz w:val="25"/>
          <w:szCs w:val="25"/>
        </w:rPr>
        <w:t>t times, locker-rooms/bathrooms may not be available.</w:t>
      </w:r>
    </w:p>
    <w:p w:rsidR="00332E4D" w:rsidRPr="001018E3" w:rsidRDefault="00332E4D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Your group POC/designated swim tester(s) will need to provide the MWR Lifeguard(s) on duty with a headcount upon entry, before your to-be-tested personnel come into the pool</w:t>
      </w:r>
      <w:r w:rsidR="00DE57A9" w:rsidRPr="001018E3">
        <w:rPr>
          <w:rFonts w:ascii="Arial" w:eastAsia="Times New Roman" w:hAnsi="Arial" w:cs="Arial"/>
          <w:sz w:val="25"/>
          <w:szCs w:val="25"/>
        </w:rPr>
        <w:t>, and all personnel must sign in at the front entry</w:t>
      </w:r>
      <w:r w:rsidRPr="001018E3">
        <w:rPr>
          <w:rFonts w:ascii="Arial" w:eastAsia="Times New Roman" w:hAnsi="Arial" w:cs="Arial"/>
          <w:sz w:val="25"/>
          <w:szCs w:val="25"/>
        </w:rPr>
        <w:t>.</w:t>
      </w:r>
    </w:p>
    <w:p w:rsidR="001018E3" w:rsidRPr="001018E3" w:rsidRDefault="001018E3" w:rsidP="001018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 xml:space="preserve">MWR does not administer swim tests nor issue JTF swim cards; we offer designated pool time &amp; required lifeguards. </w:t>
      </w:r>
      <w:r w:rsidRPr="001018E3">
        <w:rPr>
          <w:rFonts w:ascii="Arial" w:eastAsia="Times New Roman" w:hAnsi="Arial" w:cs="Arial"/>
          <w:i/>
          <w:sz w:val="25"/>
          <w:szCs w:val="25"/>
        </w:rPr>
        <w:t>Th</w:t>
      </w:r>
      <w:r w:rsidR="00442B6D">
        <w:rPr>
          <w:rFonts w:ascii="Arial" w:eastAsia="Times New Roman" w:hAnsi="Arial" w:cs="Arial"/>
          <w:i/>
          <w:sz w:val="25"/>
          <w:szCs w:val="25"/>
        </w:rPr>
        <w:t>e</w:t>
      </w:r>
      <w:r w:rsidRPr="001018E3">
        <w:rPr>
          <w:rFonts w:ascii="Arial" w:eastAsia="Times New Roman" w:hAnsi="Arial" w:cs="Arial"/>
          <w:i/>
          <w:sz w:val="25"/>
          <w:szCs w:val="25"/>
        </w:rPr>
        <w:t xml:space="preserve"> swim test is a JTF requirement &amp; process, completely separate from NSGB and MWR; JTF units should have their own designated Swim Tester(s)</w:t>
      </w:r>
      <w:r w:rsidRPr="001018E3">
        <w:rPr>
          <w:rFonts w:ascii="Arial" w:eastAsia="Times New Roman" w:hAnsi="Arial" w:cs="Arial"/>
          <w:sz w:val="25"/>
          <w:szCs w:val="25"/>
        </w:rPr>
        <w:t>. Each unit must have an authorized, trained unit-designated swim tester present to administer the swim testing to their unit personnel</w:t>
      </w:r>
      <w:r w:rsidR="00442B6D">
        <w:rPr>
          <w:rFonts w:ascii="Arial" w:eastAsia="Times New Roman" w:hAnsi="Arial" w:cs="Arial"/>
          <w:sz w:val="25"/>
          <w:szCs w:val="25"/>
        </w:rPr>
        <w:t>.</w:t>
      </w:r>
      <w:r w:rsidRPr="001018E3">
        <w:rPr>
          <w:rFonts w:ascii="Arial" w:eastAsia="Times New Roman" w:hAnsi="Arial" w:cs="Arial"/>
          <w:sz w:val="25"/>
          <w:szCs w:val="25"/>
        </w:rPr>
        <w:t xml:space="preserve">  </w:t>
      </w:r>
    </w:p>
    <w:p w:rsidR="00332E4D" w:rsidRPr="001018E3" w:rsidRDefault="00DE57A9" w:rsidP="002462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Max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 24 personnel in the pool area for </w:t>
      </w:r>
      <w:r w:rsidR="001018E3" w:rsidRPr="001018E3">
        <w:rPr>
          <w:rFonts w:ascii="Arial" w:eastAsia="Times New Roman" w:hAnsi="Arial" w:cs="Arial"/>
          <w:sz w:val="25"/>
          <w:szCs w:val="25"/>
        </w:rPr>
        <w:t>Command/</w:t>
      </w:r>
      <w:r w:rsidR="00332E4D" w:rsidRPr="001018E3">
        <w:rPr>
          <w:rFonts w:ascii="Arial" w:eastAsia="Times New Roman" w:hAnsi="Arial" w:cs="Arial"/>
          <w:sz w:val="25"/>
          <w:szCs w:val="25"/>
        </w:rPr>
        <w:t>unit training</w:t>
      </w:r>
      <w:r w:rsidR="001018E3" w:rsidRPr="001018E3">
        <w:rPr>
          <w:rFonts w:ascii="Arial" w:eastAsia="Times New Roman" w:hAnsi="Arial" w:cs="Arial"/>
          <w:sz w:val="25"/>
          <w:szCs w:val="25"/>
        </w:rPr>
        <w:t xml:space="preserve"> &amp; 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swim </w:t>
      </w:r>
      <w:r w:rsidR="00442B6D">
        <w:rPr>
          <w:rFonts w:ascii="Arial" w:eastAsia="Times New Roman" w:hAnsi="Arial" w:cs="Arial"/>
          <w:sz w:val="25"/>
          <w:szCs w:val="25"/>
        </w:rPr>
        <w:t>testing/</w:t>
      </w:r>
      <w:r w:rsidR="00332E4D" w:rsidRPr="001018E3">
        <w:rPr>
          <w:rFonts w:ascii="Arial" w:eastAsia="Times New Roman" w:hAnsi="Arial" w:cs="Arial"/>
          <w:sz w:val="25"/>
          <w:szCs w:val="25"/>
        </w:rPr>
        <w:t>assessments</w:t>
      </w:r>
      <w:r w:rsidRPr="001018E3">
        <w:rPr>
          <w:rFonts w:ascii="Arial" w:eastAsia="Times New Roman" w:hAnsi="Arial" w:cs="Arial"/>
          <w:sz w:val="25"/>
          <w:szCs w:val="25"/>
        </w:rPr>
        <w:t>;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 please plan accordingly. Groups under 24 personnel will be given a 1-hour time-block at a time only, </w:t>
      </w:r>
      <w:r w:rsidR="001018E3" w:rsidRPr="001018E3">
        <w:rPr>
          <w:rFonts w:ascii="Arial" w:eastAsia="Times New Roman" w:hAnsi="Arial" w:cs="Arial"/>
          <w:sz w:val="25"/>
          <w:szCs w:val="25"/>
        </w:rPr>
        <w:t xml:space="preserve">to be able to accommodate other </w:t>
      </w:r>
      <w:r w:rsidR="00442B6D">
        <w:rPr>
          <w:rFonts w:ascii="Arial" w:eastAsia="Times New Roman" w:hAnsi="Arial" w:cs="Arial"/>
          <w:sz w:val="25"/>
          <w:szCs w:val="25"/>
        </w:rPr>
        <w:t>groups</w:t>
      </w:r>
      <w:r w:rsidR="001018E3" w:rsidRPr="001018E3">
        <w:rPr>
          <w:rFonts w:ascii="Arial" w:eastAsia="Times New Roman" w:hAnsi="Arial" w:cs="Arial"/>
          <w:sz w:val="25"/>
          <w:szCs w:val="25"/>
        </w:rPr>
        <w:t xml:space="preserve"> as needed.</w:t>
      </w:r>
    </w:p>
    <w:p w:rsidR="00332E4D" w:rsidRPr="001018E3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P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ersonnel will be allowed into the pool area in groups of maximum 24 (max 4 per lane, spaced accordingly in lanes with staggered start times) along with </w:t>
      </w:r>
      <w:r w:rsidRPr="001018E3">
        <w:rPr>
          <w:rFonts w:ascii="Arial" w:eastAsia="Times New Roman" w:hAnsi="Arial" w:cs="Arial"/>
          <w:sz w:val="25"/>
          <w:szCs w:val="25"/>
        </w:rPr>
        <w:t>unit-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designated swim testers and a unit rep (if/as needed) to do the swim assessment testing. </w:t>
      </w:r>
    </w:p>
    <w:p w:rsidR="00332E4D" w:rsidRPr="001018E3" w:rsidRDefault="00DE57A9" w:rsidP="00332E4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>For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 more than 24 personnel to be tested (2 hour time block), they must exit the facility before the next group </w:t>
      </w:r>
      <w:r w:rsidR="00442B6D">
        <w:rPr>
          <w:rFonts w:ascii="Arial" w:eastAsia="Times New Roman" w:hAnsi="Arial" w:cs="Arial"/>
          <w:sz w:val="25"/>
          <w:szCs w:val="25"/>
        </w:rPr>
        <w:t xml:space="preserve">of people 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can enter.  During </w:t>
      </w:r>
      <w:r w:rsidR="00442B6D">
        <w:rPr>
          <w:rFonts w:ascii="Arial" w:eastAsia="Times New Roman" w:hAnsi="Arial" w:cs="Arial"/>
          <w:sz w:val="25"/>
          <w:szCs w:val="25"/>
        </w:rPr>
        <w:t xml:space="preserve">a 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2-hour training </w:t>
      </w:r>
      <w:r w:rsidR="00442B6D" w:rsidRPr="001018E3">
        <w:rPr>
          <w:rFonts w:ascii="Arial" w:eastAsia="Times New Roman" w:hAnsi="Arial" w:cs="Arial"/>
          <w:sz w:val="25"/>
          <w:szCs w:val="25"/>
        </w:rPr>
        <w:t>time</w:t>
      </w:r>
      <w:r w:rsidR="00442B6D">
        <w:rPr>
          <w:rFonts w:ascii="Arial" w:eastAsia="Times New Roman" w:hAnsi="Arial" w:cs="Arial"/>
          <w:sz w:val="25"/>
          <w:szCs w:val="25"/>
        </w:rPr>
        <w:t xml:space="preserve"> block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, units should be able to get at least 3 groups of 24 </w:t>
      </w:r>
      <w:r w:rsidR="00442B6D">
        <w:rPr>
          <w:rFonts w:ascii="Arial" w:eastAsia="Times New Roman" w:hAnsi="Arial" w:cs="Arial"/>
          <w:sz w:val="25"/>
          <w:szCs w:val="25"/>
        </w:rPr>
        <w:t>swim tested/</w:t>
      </w:r>
      <w:r w:rsidR="00332E4D" w:rsidRPr="001018E3">
        <w:rPr>
          <w:rFonts w:ascii="Arial" w:eastAsia="Times New Roman" w:hAnsi="Arial" w:cs="Arial"/>
          <w:sz w:val="25"/>
          <w:szCs w:val="25"/>
        </w:rPr>
        <w:t>assessed, depending on their in-water skills and the swim tester’s efficiency on running the assessments. </w:t>
      </w:r>
    </w:p>
    <w:p w:rsidR="00115C03" w:rsidRPr="00115C03" w:rsidRDefault="00DE57A9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 xml:space="preserve">Please note; no early pool entry/no staying beyond your designated pool time, as we have other pool use/needs scheduled back to back to be able to accommodate as many users, programs, and pool needs as possible. </w:t>
      </w:r>
    </w:p>
    <w:p w:rsidR="00115C03" w:rsidRPr="00115C03" w:rsidRDefault="00332E4D" w:rsidP="003200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eastAsia="Times New Roman" w:hAnsi="Arial" w:cs="Arial"/>
          <w:sz w:val="25"/>
          <w:szCs w:val="25"/>
        </w:rPr>
        <w:t xml:space="preserve">Once swim testing is completed, everyone must immediately leave the pool area </w:t>
      </w:r>
      <w:r w:rsidR="00115C03">
        <w:rPr>
          <w:rFonts w:ascii="Arial" w:eastAsia="Times New Roman" w:hAnsi="Arial" w:cs="Arial"/>
          <w:sz w:val="25"/>
          <w:szCs w:val="25"/>
        </w:rPr>
        <w:t>–</w:t>
      </w:r>
      <w:r w:rsidRPr="001018E3">
        <w:rPr>
          <w:rFonts w:ascii="Arial" w:eastAsia="Times New Roman" w:hAnsi="Arial" w:cs="Arial"/>
          <w:sz w:val="25"/>
          <w:szCs w:val="25"/>
        </w:rPr>
        <w:t xml:space="preserve"> </w:t>
      </w:r>
    </w:p>
    <w:p w:rsidR="00332E4D" w:rsidRPr="001018E3" w:rsidRDefault="00115C03" w:rsidP="00115C03">
      <w:pPr>
        <w:spacing w:after="0" w:line="240" w:lineRule="auto"/>
        <w:ind w:left="360"/>
        <w:rPr>
          <w:rFonts w:ascii="Arial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N</w:t>
      </w:r>
      <w:r w:rsidR="00332E4D" w:rsidRPr="001018E3">
        <w:rPr>
          <w:rFonts w:ascii="Arial" w:eastAsia="Times New Roman" w:hAnsi="Arial" w:cs="Arial"/>
          <w:sz w:val="25"/>
          <w:szCs w:val="25"/>
        </w:rPr>
        <w:t xml:space="preserve">o hanging out, </w:t>
      </w:r>
      <w:r w:rsidR="00552F3E">
        <w:rPr>
          <w:rFonts w:ascii="Arial" w:eastAsia="Times New Roman" w:hAnsi="Arial" w:cs="Arial"/>
          <w:sz w:val="25"/>
          <w:szCs w:val="25"/>
        </w:rPr>
        <w:t xml:space="preserve">no </w:t>
      </w:r>
      <w:r w:rsidR="00332E4D" w:rsidRPr="001018E3">
        <w:rPr>
          <w:rFonts w:ascii="Arial" w:eastAsia="Times New Roman" w:hAnsi="Arial" w:cs="Arial"/>
          <w:sz w:val="25"/>
          <w:szCs w:val="25"/>
        </w:rPr>
        <w:t>sitting on lounge chairs/benches, no socializing, etc., as we have scheduled programs immediately following.</w:t>
      </w:r>
    </w:p>
    <w:p w:rsidR="00DE57A9" w:rsidRPr="00115C03" w:rsidRDefault="00DE57A9" w:rsidP="00DE57A9">
      <w:pPr>
        <w:spacing w:after="0" w:line="240" w:lineRule="auto"/>
        <w:rPr>
          <w:rFonts w:ascii="Arial" w:hAnsi="Arial" w:cs="Arial"/>
          <w:sz w:val="14"/>
          <w:szCs w:val="25"/>
        </w:rPr>
      </w:pPr>
    </w:p>
    <w:p w:rsidR="00115C03" w:rsidRPr="00442B6D" w:rsidRDefault="00DE57A9" w:rsidP="00115C03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442B6D">
        <w:rPr>
          <w:rFonts w:ascii="Arial" w:hAnsi="Arial" w:cs="Arial"/>
          <w:sz w:val="25"/>
          <w:szCs w:val="25"/>
        </w:rPr>
        <w:t>Minimum one-week in advance request</w:t>
      </w:r>
      <w:r w:rsidR="00575A24" w:rsidRPr="00442B6D">
        <w:rPr>
          <w:rFonts w:ascii="Arial" w:hAnsi="Arial" w:cs="Arial"/>
          <w:sz w:val="25"/>
          <w:szCs w:val="25"/>
        </w:rPr>
        <w:t xml:space="preserve"> via email to </w:t>
      </w:r>
      <w:hyperlink r:id="rId6" w:history="1">
        <w:r w:rsidR="00115C03" w:rsidRPr="00442B6D">
          <w:rPr>
            <w:rStyle w:val="Hyperlink"/>
            <w:rFonts w:ascii="Arial" w:hAnsi="Arial" w:cs="Arial"/>
            <w:color w:val="0000CC"/>
            <w:sz w:val="28"/>
            <w:szCs w:val="28"/>
          </w:rPr>
          <w:t>nsgbmwraquatics@gmail.com</w:t>
        </w:r>
      </w:hyperlink>
      <w:r w:rsidR="00115C03" w:rsidRPr="00442B6D">
        <w:rPr>
          <w:rStyle w:val="Hyperlink"/>
          <w:rFonts w:ascii="Arial" w:hAnsi="Arial" w:cs="Arial"/>
          <w:color w:val="0000CC"/>
          <w:sz w:val="28"/>
          <w:szCs w:val="28"/>
          <w:u w:val="none"/>
        </w:rPr>
        <w:t xml:space="preserve"> </w:t>
      </w:r>
      <w:r w:rsidR="00115C03" w:rsidRPr="00442B6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&amp;</w:t>
      </w:r>
      <w:r w:rsidR="00115C03" w:rsidRPr="00442B6D">
        <w:rPr>
          <w:rStyle w:val="Hyperlink"/>
          <w:rFonts w:ascii="Arial" w:hAnsi="Arial" w:cs="Arial"/>
          <w:color w:val="0000CC"/>
          <w:sz w:val="28"/>
          <w:szCs w:val="28"/>
          <w:u w:val="none"/>
        </w:rPr>
        <w:t xml:space="preserve"> </w:t>
      </w:r>
      <w:hyperlink r:id="rId7" w:history="1">
        <w:r w:rsidR="00115C03" w:rsidRPr="00442B6D">
          <w:rPr>
            <w:rStyle w:val="Hyperlink"/>
            <w:rFonts w:ascii="Arial" w:hAnsi="Arial" w:cs="Arial"/>
            <w:sz w:val="28"/>
            <w:szCs w:val="28"/>
          </w:rPr>
          <w:t>deborah.l.moors.naf@us.navy.mil</w:t>
        </w:r>
      </w:hyperlink>
      <w:r w:rsidR="00115C03" w:rsidRPr="00442B6D">
        <w:rPr>
          <w:rStyle w:val="Hyperlink"/>
          <w:rFonts w:ascii="Arial" w:hAnsi="Arial" w:cs="Arial"/>
          <w:color w:val="0000CC"/>
          <w:sz w:val="28"/>
          <w:szCs w:val="28"/>
        </w:rPr>
        <w:t xml:space="preserve"> </w:t>
      </w:r>
      <w:r w:rsidR="00115C03" w:rsidRPr="00442B6D">
        <w:rPr>
          <w:rStyle w:val="Hyperlink"/>
          <w:rFonts w:ascii="Arial" w:hAnsi="Arial" w:cs="Arial"/>
          <w:color w:val="auto"/>
          <w:sz w:val="24"/>
          <w:szCs w:val="28"/>
          <w:u w:val="none"/>
        </w:rPr>
        <w:t xml:space="preserve">with the following </w:t>
      </w:r>
      <w:r w:rsidR="00442B6D" w:rsidRPr="00442B6D">
        <w:rPr>
          <w:rStyle w:val="Hyperlink"/>
          <w:rFonts w:ascii="Arial" w:hAnsi="Arial" w:cs="Arial"/>
          <w:color w:val="auto"/>
          <w:sz w:val="24"/>
          <w:szCs w:val="28"/>
          <w:u w:val="none"/>
        </w:rPr>
        <w:t>required information included in email request:</w:t>
      </w:r>
      <w:r w:rsidR="00115C03" w:rsidRPr="00442B6D">
        <w:rPr>
          <w:rFonts w:ascii="Arial" w:hAnsi="Arial" w:cs="Arial"/>
          <w:sz w:val="24"/>
          <w:szCs w:val="28"/>
        </w:rPr>
        <w:t xml:space="preserve"> </w:t>
      </w:r>
    </w:p>
    <w:p w:rsidR="00575A24" w:rsidRPr="00115C03" w:rsidRDefault="00575A24" w:rsidP="00115C03">
      <w:pPr>
        <w:pStyle w:val="ListParagraph"/>
        <w:spacing w:after="0" w:line="240" w:lineRule="auto"/>
        <w:ind w:left="360"/>
        <w:rPr>
          <w:rFonts w:ascii="Arial" w:hAnsi="Arial" w:cs="Arial"/>
          <w:sz w:val="8"/>
          <w:szCs w:val="25"/>
        </w:rPr>
      </w:pPr>
    </w:p>
    <w:p w:rsidR="00DE57A9" w:rsidRPr="00575A24" w:rsidRDefault="00DE57A9" w:rsidP="00F47B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575A24">
        <w:rPr>
          <w:rFonts w:ascii="Arial" w:hAnsi="Arial" w:cs="Arial"/>
          <w:sz w:val="25"/>
          <w:szCs w:val="25"/>
        </w:rPr>
        <w:t>Unit POC name &amp; contact phone number + email.</w:t>
      </w:r>
    </w:p>
    <w:p w:rsidR="00DE57A9" w:rsidRPr="001018E3" w:rsidRDefault="00DE57A9" w:rsidP="00DE57A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018E3">
        <w:rPr>
          <w:rFonts w:ascii="Arial" w:hAnsi="Arial" w:cs="Arial"/>
          <w:sz w:val="25"/>
          <w:szCs w:val="25"/>
        </w:rPr>
        <w:t>Unit designated swim tester name</w:t>
      </w:r>
      <w:r w:rsidR="00442B6D">
        <w:rPr>
          <w:rFonts w:ascii="Arial" w:hAnsi="Arial" w:cs="Arial"/>
          <w:sz w:val="25"/>
          <w:szCs w:val="25"/>
        </w:rPr>
        <w:t xml:space="preserve"> or </w:t>
      </w:r>
      <w:r w:rsidRPr="001018E3">
        <w:rPr>
          <w:rFonts w:ascii="Arial" w:hAnsi="Arial" w:cs="Arial"/>
          <w:sz w:val="25"/>
          <w:szCs w:val="25"/>
        </w:rPr>
        <w:t>CFL &amp; contact phone number + email.</w:t>
      </w:r>
    </w:p>
    <w:p w:rsidR="00DE57A9" w:rsidRDefault="00DE57A9" w:rsidP="003204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115C03">
        <w:rPr>
          <w:rFonts w:ascii="Arial" w:hAnsi="Arial" w:cs="Arial"/>
          <w:sz w:val="25"/>
          <w:szCs w:val="25"/>
        </w:rPr>
        <w:t>Number of personnel to be tested</w:t>
      </w:r>
      <w:r w:rsidR="00962317" w:rsidRPr="00115C03">
        <w:rPr>
          <w:rFonts w:ascii="Arial" w:hAnsi="Arial" w:cs="Arial"/>
          <w:sz w:val="25"/>
          <w:szCs w:val="25"/>
        </w:rPr>
        <w:t xml:space="preserve"> or in the pool area</w:t>
      </w:r>
      <w:r w:rsidRPr="00115C03">
        <w:rPr>
          <w:rFonts w:ascii="Arial" w:hAnsi="Arial" w:cs="Arial"/>
          <w:sz w:val="25"/>
          <w:szCs w:val="25"/>
        </w:rPr>
        <w:t>.</w:t>
      </w:r>
      <w:r w:rsidR="001018E3" w:rsidRPr="00115C03">
        <w:rPr>
          <w:rFonts w:ascii="Arial" w:hAnsi="Arial" w:cs="Arial"/>
          <w:sz w:val="25"/>
          <w:szCs w:val="25"/>
        </w:rPr>
        <w:t xml:space="preserve"> </w:t>
      </w:r>
    </w:p>
    <w:p w:rsidR="00442B6D" w:rsidRPr="00115C03" w:rsidRDefault="00442B6D" w:rsidP="00C537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5"/>
          <w:szCs w:val="25"/>
        </w:rPr>
      </w:pPr>
      <w:r w:rsidRPr="00442B6D">
        <w:rPr>
          <w:rFonts w:ascii="Arial" w:hAnsi="Arial" w:cs="Arial"/>
          <w:sz w:val="25"/>
          <w:szCs w:val="25"/>
        </w:rPr>
        <w:t>Type of pool use or swim testing (PRT/PFA, JTF swim test, Command PT, etc.).</w:t>
      </w:r>
    </w:p>
    <w:sectPr w:rsidR="00442B6D" w:rsidRPr="00115C03" w:rsidSect="00115C03">
      <w:pgSz w:w="12240" w:h="15840"/>
      <w:pgMar w:top="864" w:right="1008" w:bottom="720" w:left="1008" w:header="720" w:footer="720" w:gutter="0"/>
      <w:pgBorders w:offsetFrom="page">
        <w:top w:val="threeDEmboss" w:sz="24" w:space="24" w:color="000066"/>
        <w:left w:val="threeDEmboss" w:sz="24" w:space="24" w:color="000066"/>
        <w:bottom w:val="threeDEngrave" w:sz="24" w:space="24" w:color="000066"/>
        <w:right w:val="threeDEngrave" w:sz="24" w:space="24" w:color="00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B76"/>
    <w:multiLevelType w:val="hybridMultilevel"/>
    <w:tmpl w:val="F866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D3D49"/>
    <w:multiLevelType w:val="hybridMultilevel"/>
    <w:tmpl w:val="A09E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CB"/>
    <w:rsid w:val="000A28B3"/>
    <w:rsid w:val="001018E3"/>
    <w:rsid w:val="00115C03"/>
    <w:rsid w:val="00133B8A"/>
    <w:rsid w:val="002226F1"/>
    <w:rsid w:val="002E00B0"/>
    <w:rsid w:val="00332E4D"/>
    <w:rsid w:val="00442B6D"/>
    <w:rsid w:val="00552F3E"/>
    <w:rsid w:val="00575A24"/>
    <w:rsid w:val="007265CB"/>
    <w:rsid w:val="00962317"/>
    <w:rsid w:val="009D1A05"/>
    <w:rsid w:val="00A109B8"/>
    <w:rsid w:val="00A566D4"/>
    <w:rsid w:val="00CE2519"/>
    <w:rsid w:val="00D4535B"/>
    <w:rsid w:val="00DE57A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443F6C4D"/>
  <w15:chartTrackingRefBased/>
  <w15:docId w15:val="{966A4AEA-BBEF-4FDE-93BA-4E3CED5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E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orah.l.moors.naf@us.nav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gbmwraquatics@gmail.com" TargetMode="External"/><Relationship Id="rId5" Type="http://schemas.openxmlformats.org/officeDocument/2006/relationships/hyperlink" Target="mailto:nsgbmwraquatic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gtmo.navy.mil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Moors, Deborah L. CIV USN GTMO</dc:creator>
  <cp:keywords/>
  <dc:description/>
  <cp:lastModifiedBy>Moors, Deborah L. CIV USN GTMO</cp:lastModifiedBy>
  <cp:revision>6</cp:revision>
  <cp:lastPrinted>2023-05-16T17:14:00Z</cp:lastPrinted>
  <dcterms:created xsi:type="dcterms:W3CDTF">2022-10-19T16:24:00Z</dcterms:created>
  <dcterms:modified xsi:type="dcterms:W3CDTF">2023-05-16T17:18:00Z</dcterms:modified>
</cp:coreProperties>
</file>